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48A5" w14:textId="0F6B8929" w:rsidR="007F1FBA" w:rsidRDefault="007F1FBA" w:rsidP="007F1FBA">
      <w:pPr>
        <w:spacing w:after="24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KLAUZULA </w:t>
      </w:r>
      <w:r w:rsidR="00393E36">
        <w:rPr>
          <w:rFonts w:ascii="Georgia" w:hAnsi="Georgia"/>
          <w:b/>
          <w:sz w:val="22"/>
          <w:szCs w:val="22"/>
        </w:rPr>
        <w:t>INFORMACYJNA W ZWIĄZKU Z ZAWARCIEM UMOWY</w:t>
      </w:r>
    </w:p>
    <w:p w14:paraId="78D39DF5" w14:textId="77777777" w:rsidR="007F1FBA" w:rsidRDefault="007F1FBA" w:rsidP="007F1FBA">
      <w:pPr>
        <w:pStyle w:val="Default"/>
        <w:spacing w:after="240"/>
        <w:jc w:val="both"/>
        <w:outlineLvl w:val="0"/>
        <w:rPr>
          <w:rFonts w:ascii="Georgia" w:hAnsi="Georgia"/>
          <w:b/>
          <w:sz w:val="22"/>
          <w:szCs w:val="22"/>
          <w:u w:val="single"/>
          <w:lang w:val="pl-PL"/>
        </w:rPr>
      </w:pPr>
    </w:p>
    <w:p w14:paraId="695FACCC" w14:textId="4E62B314" w:rsidR="007F1FBA" w:rsidRDefault="007F1FBA" w:rsidP="007F1FBA">
      <w:pPr>
        <w:pStyle w:val="Default"/>
        <w:spacing w:after="240"/>
        <w:jc w:val="both"/>
        <w:outlineLvl w:val="0"/>
        <w:rPr>
          <w:rFonts w:ascii="Georgia" w:hAnsi="Georgia"/>
          <w:b/>
          <w:sz w:val="22"/>
          <w:szCs w:val="22"/>
          <w:u w:val="single"/>
          <w:lang w:val="pl-PL"/>
        </w:rPr>
      </w:pPr>
      <w:r>
        <w:rPr>
          <w:rFonts w:ascii="Georgia" w:hAnsi="Georgia"/>
          <w:b/>
          <w:sz w:val="22"/>
          <w:szCs w:val="22"/>
          <w:u w:val="single"/>
          <w:lang w:val="pl-PL"/>
        </w:rPr>
        <w:t xml:space="preserve">Kto jest </w:t>
      </w:r>
      <w:r w:rsidR="00AF6E82">
        <w:rPr>
          <w:rFonts w:ascii="Georgia" w:hAnsi="Georgia"/>
          <w:b/>
          <w:sz w:val="22"/>
          <w:szCs w:val="22"/>
          <w:u w:val="single"/>
          <w:lang w:val="pl-PL"/>
        </w:rPr>
        <w:t>Administratorem</w:t>
      </w:r>
      <w:r>
        <w:rPr>
          <w:rFonts w:ascii="Georgia" w:hAnsi="Georgia"/>
          <w:b/>
          <w:sz w:val="22"/>
          <w:szCs w:val="22"/>
          <w:u w:val="single"/>
          <w:lang w:val="pl-PL"/>
        </w:rPr>
        <w:t>?</w:t>
      </w:r>
    </w:p>
    <w:p w14:paraId="1675046D" w14:textId="5F96548C" w:rsidR="007F1FBA" w:rsidRDefault="007F1FBA" w:rsidP="007F1FBA">
      <w:pPr>
        <w:pStyle w:val="Default"/>
        <w:spacing w:after="240"/>
        <w:jc w:val="both"/>
        <w:rPr>
          <w:rFonts w:ascii="Georgia" w:hAnsi="Georgia"/>
          <w:sz w:val="22"/>
          <w:szCs w:val="22"/>
          <w:lang w:val="pl-PL"/>
        </w:rPr>
      </w:pPr>
      <w:r>
        <w:rPr>
          <w:rFonts w:ascii="Georgia" w:hAnsi="Georgia"/>
          <w:sz w:val="22"/>
          <w:szCs w:val="22"/>
          <w:lang w:val="pl-PL"/>
        </w:rPr>
        <w:t xml:space="preserve">Administratorem Twoich danych osobowych, czyli podmiotem odpowiedzialnym za zgodne z prawem wykorzystywanie tych danych, jest: </w:t>
      </w:r>
    </w:p>
    <w:p w14:paraId="223775CF" w14:textId="46081472" w:rsidR="007F1FBA" w:rsidRDefault="003578E4" w:rsidP="007F1FBA">
      <w:pPr>
        <w:pStyle w:val="Default"/>
        <w:numPr>
          <w:ilvl w:val="0"/>
          <w:numId w:val="1"/>
        </w:numPr>
        <w:spacing w:after="240"/>
        <w:jc w:val="both"/>
        <w:rPr>
          <w:rFonts w:ascii="Georgia" w:hAnsi="Georgia"/>
          <w:sz w:val="22"/>
          <w:szCs w:val="22"/>
          <w:lang w:val="pl-PL"/>
        </w:rPr>
      </w:pPr>
      <w:r>
        <w:rPr>
          <w:rFonts w:ascii="Georgia" w:hAnsi="Georgia"/>
          <w:b/>
          <w:sz w:val="22"/>
          <w:szCs w:val="22"/>
          <w:lang w:val="pl-PL"/>
        </w:rPr>
        <w:t>[…]</w:t>
      </w:r>
      <w:r w:rsidR="008A2702">
        <w:rPr>
          <w:rFonts w:ascii="Georgia" w:hAnsi="Georgia"/>
          <w:b/>
          <w:sz w:val="22"/>
          <w:szCs w:val="22"/>
          <w:lang w:val="pl-PL"/>
        </w:rPr>
        <w:t xml:space="preserve"> </w:t>
      </w:r>
      <w:r w:rsidR="007F1FBA">
        <w:rPr>
          <w:rFonts w:ascii="Georgia" w:hAnsi="Georgia"/>
          <w:sz w:val="22"/>
          <w:szCs w:val="22"/>
          <w:lang w:val="pl-PL"/>
        </w:rPr>
        <w:t>z siedzibą</w:t>
      </w:r>
      <w:r w:rsidR="008A2702">
        <w:rPr>
          <w:rFonts w:ascii="Georgia" w:hAnsi="Georgia"/>
          <w:sz w:val="22"/>
          <w:szCs w:val="22"/>
          <w:lang w:val="pl-PL"/>
        </w:rPr>
        <w:t xml:space="preserve"> </w:t>
      </w:r>
      <w:r>
        <w:rPr>
          <w:rFonts w:ascii="Georgia" w:hAnsi="Georgia"/>
          <w:sz w:val="22"/>
          <w:szCs w:val="22"/>
          <w:lang w:val="pl-PL"/>
        </w:rPr>
        <w:t>[…]</w:t>
      </w:r>
      <w:r w:rsidR="007F1FBA">
        <w:rPr>
          <w:rFonts w:ascii="Georgia" w:hAnsi="Georgia"/>
          <w:sz w:val="22"/>
          <w:szCs w:val="22"/>
          <w:lang w:val="pl-PL"/>
        </w:rPr>
        <w:t xml:space="preserve"> (zwan</w:t>
      </w:r>
      <w:r w:rsidR="0010417A">
        <w:rPr>
          <w:rFonts w:ascii="Georgia" w:hAnsi="Georgia"/>
          <w:sz w:val="22"/>
          <w:szCs w:val="22"/>
          <w:lang w:val="pl-PL"/>
        </w:rPr>
        <w:t>a</w:t>
      </w:r>
      <w:r w:rsidR="007F1FBA">
        <w:rPr>
          <w:rFonts w:ascii="Georgia" w:hAnsi="Georgia"/>
          <w:sz w:val="22"/>
          <w:szCs w:val="22"/>
          <w:lang w:val="pl-PL"/>
        </w:rPr>
        <w:t xml:space="preserve"> dalej "</w:t>
      </w:r>
      <w:r w:rsidR="0010417A">
        <w:rPr>
          <w:rFonts w:ascii="Georgia" w:hAnsi="Georgia"/>
          <w:b/>
          <w:sz w:val="22"/>
          <w:szCs w:val="22"/>
          <w:lang w:val="pl-PL"/>
        </w:rPr>
        <w:t>Chorągwią</w:t>
      </w:r>
      <w:r w:rsidR="007F1FBA">
        <w:rPr>
          <w:rFonts w:ascii="Georgia" w:hAnsi="Georgia"/>
          <w:sz w:val="22"/>
          <w:szCs w:val="22"/>
          <w:lang w:val="pl-PL"/>
        </w:rPr>
        <w:t xml:space="preserve">"), </w:t>
      </w:r>
    </w:p>
    <w:p w14:paraId="15B8214E" w14:textId="77777777" w:rsidR="007F1FBA" w:rsidRDefault="007F1FBA" w:rsidP="007F1FBA">
      <w:pPr>
        <w:pStyle w:val="Default"/>
        <w:spacing w:after="240"/>
        <w:jc w:val="both"/>
        <w:rPr>
          <w:rFonts w:ascii="Georgia" w:hAnsi="Georgia"/>
          <w:b/>
          <w:sz w:val="22"/>
          <w:szCs w:val="22"/>
          <w:u w:val="single"/>
          <w:lang w:val="pl-PL"/>
        </w:rPr>
      </w:pPr>
      <w:r>
        <w:rPr>
          <w:rFonts w:ascii="Georgia" w:hAnsi="Georgia"/>
          <w:b/>
          <w:sz w:val="22"/>
          <w:szCs w:val="22"/>
          <w:u w:val="single"/>
          <w:lang w:val="pl-PL"/>
        </w:rPr>
        <w:t>Jak się z nami skontaktować?</w:t>
      </w:r>
    </w:p>
    <w:p w14:paraId="53E2756B" w14:textId="77777777" w:rsidR="007F1FBA" w:rsidRDefault="007F1FBA" w:rsidP="007F1FBA">
      <w:pPr>
        <w:spacing w:after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Możesz kontaktować się z nami we wszystkich sprawach związanych z wykorzystaniem Twoich danych osobowych:</w:t>
      </w:r>
    </w:p>
    <w:p w14:paraId="5A88EAA6" w14:textId="77777777" w:rsidR="003578E4" w:rsidRDefault="003578E4" w:rsidP="007F1FBA">
      <w:pPr>
        <w:spacing w:after="240"/>
        <w:rPr>
          <w:rFonts w:ascii="Georgia" w:hAnsi="Georgia"/>
          <w:b/>
          <w:sz w:val="22"/>
          <w:szCs w:val="22"/>
        </w:rPr>
        <w:sectPr w:rsidR="003578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DFE01F" w14:textId="56962EA9" w:rsidR="007F1FBA" w:rsidRDefault="007F1FBA" w:rsidP="007F1FBA">
      <w:p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Związek Harcerstwa Polskiego</w:t>
      </w:r>
      <w:r w:rsidR="00D71D0D">
        <w:rPr>
          <w:rFonts w:ascii="Georgia" w:hAnsi="Georgia"/>
          <w:b/>
          <w:sz w:val="22"/>
          <w:szCs w:val="22"/>
        </w:rPr>
        <w:t xml:space="preserve"> </w:t>
      </w:r>
      <w:r w:rsidR="003578E4">
        <w:rPr>
          <w:rFonts w:ascii="Georgia" w:hAnsi="Georgia"/>
          <w:b/>
          <w:sz w:val="22"/>
          <w:szCs w:val="22"/>
        </w:rPr>
        <w:t>[…]</w:t>
      </w:r>
      <w:r>
        <w:rPr>
          <w:rFonts w:ascii="Georgia" w:hAnsi="Georgia"/>
          <w:b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="003578E4">
        <w:rPr>
          <w:rFonts w:ascii="Georgia" w:hAnsi="Georgia"/>
          <w:sz w:val="22"/>
          <w:szCs w:val="22"/>
        </w:rPr>
        <w:t>ul.</w:t>
      </w:r>
    </w:p>
    <w:tbl>
      <w:tblPr>
        <w:tblStyle w:val="Tabela-Siatka"/>
        <w:tblW w:w="4226" w:type="dxa"/>
        <w:tblInd w:w="0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F1FBA" w14:paraId="284234FD" w14:textId="77777777" w:rsidTr="007F1FBA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5C76C" w14:textId="3EAD7063" w:rsidR="007F1FBA" w:rsidRDefault="007F1FBA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</w:pPr>
            <w:r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  <w:t>tel. </w:t>
            </w:r>
            <w:r w:rsidR="008A2702"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062FC" w14:textId="3F2BF1F1" w:rsidR="007F1FBA" w:rsidRDefault="007F1FBA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</w:pPr>
          </w:p>
        </w:tc>
      </w:tr>
      <w:tr w:rsidR="007F1FBA" w14:paraId="2F21DBF9" w14:textId="77777777" w:rsidTr="007F1FBA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16FB7" w14:textId="77777777" w:rsidR="007F1FBA" w:rsidRDefault="007F1FBA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</w:pPr>
            <w:r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15259" w14:textId="13ED92EE" w:rsidR="007F1FBA" w:rsidRDefault="007F1FBA">
            <w:pPr>
              <w:pStyle w:val="ox-33ebff323c-msonormal"/>
              <w:spacing w:after="240"/>
              <w:jc w:val="both"/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14:paraId="7ED792A6" w14:textId="54807DA7" w:rsidR="003578E4" w:rsidRDefault="003578E4">
            <w:pPr>
              <w:pStyle w:val="ox-33ebff323c-msonormal"/>
              <w:spacing w:after="240"/>
              <w:jc w:val="both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</w:tbl>
    <w:p w14:paraId="23577B6F" w14:textId="77777777" w:rsidR="0096319C" w:rsidRDefault="007F1FBA" w:rsidP="007F1FBA">
      <w:pPr>
        <w:spacing w:after="24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Inspektor Ochrony Danych </w:t>
      </w:r>
    </w:p>
    <w:p w14:paraId="27C70610" w14:textId="6638275B" w:rsidR="007F1FBA" w:rsidRDefault="007F1FBA" w:rsidP="007F1FBA">
      <w:pPr>
        <w:spacing w:after="240"/>
        <w:rPr>
          <w:rFonts w:ascii="Georgia" w:hAnsi="Georgia"/>
          <w:sz w:val="22"/>
          <w:szCs w:val="22"/>
        </w:rPr>
      </w:pPr>
    </w:p>
    <w:tbl>
      <w:tblPr>
        <w:tblStyle w:val="Tabela-Siatka"/>
        <w:tblW w:w="4226" w:type="dxa"/>
        <w:tblInd w:w="0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F1FBA" w14:paraId="6F00AC93" w14:textId="77777777" w:rsidTr="00E636EA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05753" w14:textId="77777777" w:rsidR="007F1FBA" w:rsidRDefault="007F1FBA" w:rsidP="00E636EA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</w:pPr>
            <w:r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2D7E1" w14:textId="77777777" w:rsidR="007F1FBA" w:rsidRDefault="007F1FBA" w:rsidP="00E636EA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</w:pPr>
            <w:r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  <w:t>+48 888 942 222</w:t>
            </w:r>
          </w:p>
        </w:tc>
      </w:tr>
      <w:tr w:rsidR="007F1FBA" w:rsidRPr="003578E4" w14:paraId="3605FA3C" w14:textId="77777777" w:rsidTr="00E636EA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7B71" w14:textId="77777777" w:rsidR="007F1FBA" w:rsidRDefault="007F1FBA" w:rsidP="00E636EA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</w:pPr>
            <w:r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1513B" w14:textId="6A652BCC" w:rsidR="007F1FBA" w:rsidRDefault="007F1FBA" w:rsidP="00E636EA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</w:pPr>
            <w:r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  <w:t>zhp-</w:t>
            </w:r>
            <w:r w:rsidR="00B51759"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  <w:t>iodo</w:t>
            </w:r>
            <w:r>
              <w:rPr>
                <w:rFonts w:ascii="Georgia" w:eastAsiaTheme="minorHAnsi" w:hAnsi="Georgia" w:cs="Arial"/>
                <w:sz w:val="22"/>
                <w:szCs w:val="22"/>
                <w:lang w:eastAsia="en-US"/>
              </w:rPr>
              <w:t>@rt-net.pl</w:t>
            </w:r>
          </w:p>
        </w:tc>
      </w:tr>
    </w:tbl>
    <w:p w14:paraId="56113628" w14:textId="77777777" w:rsidR="003578E4" w:rsidRDefault="003578E4" w:rsidP="007F1FBA">
      <w:pPr>
        <w:pStyle w:val="Default"/>
        <w:spacing w:after="240"/>
        <w:outlineLvl w:val="0"/>
        <w:rPr>
          <w:rFonts w:ascii="Georgia" w:hAnsi="Georgia"/>
          <w:b/>
          <w:sz w:val="22"/>
          <w:szCs w:val="22"/>
          <w:u w:val="single"/>
          <w:lang w:val="pl-PL"/>
        </w:rPr>
        <w:sectPr w:rsidR="003578E4" w:rsidSect="003578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F6F70D" w14:textId="519ED9AA" w:rsidR="007F1FBA" w:rsidRDefault="007F1FBA" w:rsidP="007F1FBA">
      <w:pPr>
        <w:pStyle w:val="Default"/>
        <w:spacing w:after="240"/>
        <w:outlineLvl w:val="0"/>
        <w:rPr>
          <w:rFonts w:ascii="Georgia" w:hAnsi="Georgia"/>
          <w:b/>
          <w:sz w:val="22"/>
          <w:szCs w:val="22"/>
          <w:u w:val="single"/>
          <w:lang w:val="pl-PL"/>
        </w:rPr>
      </w:pPr>
      <w:r>
        <w:rPr>
          <w:rFonts w:ascii="Georgia" w:hAnsi="Georgia"/>
          <w:b/>
          <w:sz w:val="22"/>
          <w:szCs w:val="22"/>
          <w:u w:val="single"/>
          <w:lang w:val="pl-PL"/>
        </w:rPr>
        <w:t>Po co nam Twoje dane osobowe?</w:t>
      </w:r>
    </w:p>
    <w:p w14:paraId="058C9128" w14:textId="777E11BD" w:rsidR="00815024" w:rsidRDefault="007F1FBA" w:rsidP="007F1FBA">
      <w:pPr>
        <w:spacing w:after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Wykorzystujemy Twoje dane osobowe </w:t>
      </w:r>
      <w:r w:rsidR="005F456F">
        <w:rPr>
          <w:rFonts w:ascii="Georgia" w:hAnsi="Georgia"/>
          <w:sz w:val="22"/>
          <w:szCs w:val="22"/>
        </w:rPr>
        <w:t xml:space="preserve">w celu prawidłowej realizacji umowy. Podstawą prawną wykorzystania danych w tym celu jest zawarta umowa (art. 6 ust. 1 lit. b RODO). </w:t>
      </w:r>
    </w:p>
    <w:p w14:paraId="2979E527" w14:textId="22E70880" w:rsidR="00815024" w:rsidRDefault="005F456F" w:rsidP="007F1FBA">
      <w:pPr>
        <w:spacing w:after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Twoje dane osobowe wykorzystujemy również na podstawie naszego prawnie uzasadnionego interesu polegającego na zapewnieniu prawidłowego kontaktu w ramach realizowanej umowy</w:t>
      </w:r>
      <w:r w:rsidR="005C4B2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(art. 6 ust. 1 lit. f RODO). </w:t>
      </w:r>
    </w:p>
    <w:p w14:paraId="1C41B4BF" w14:textId="77777777" w:rsidR="007F1FBA" w:rsidRDefault="007F1FBA" w:rsidP="007F1FBA">
      <w:pPr>
        <w:pStyle w:val="Default"/>
        <w:spacing w:after="240"/>
        <w:outlineLvl w:val="0"/>
        <w:rPr>
          <w:rFonts w:ascii="Georgia" w:hAnsi="Georgia"/>
          <w:b/>
          <w:sz w:val="22"/>
          <w:szCs w:val="22"/>
          <w:u w:val="single"/>
          <w:lang w:val="pl-PL"/>
        </w:rPr>
      </w:pPr>
      <w:r>
        <w:rPr>
          <w:rFonts w:ascii="Georgia" w:hAnsi="Georgia"/>
          <w:b/>
          <w:sz w:val="22"/>
          <w:szCs w:val="22"/>
          <w:u w:val="single"/>
          <w:lang w:val="pl-PL"/>
        </w:rPr>
        <w:t>Komu ujawniamy Twoje dane osobowe?</w:t>
      </w:r>
    </w:p>
    <w:p w14:paraId="20EF15D0" w14:textId="1327FA1B" w:rsidR="005F456F" w:rsidRPr="005F456F" w:rsidRDefault="005F456F" w:rsidP="005F456F">
      <w:pPr>
        <w:spacing w:after="240"/>
        <w:jc w:val="both"/>
        <w:rPr>
          <w:rFonts w:ascii="Georgia" w:hAnsi="Georgia"/>
          <w:sz w:val="22"/>
          <w:szCs w:val="22"/>
          <w:lang w:eastAsia="ja-JP"/>
        </w:rPr>
      </w:pPr>
      <w:r>
        <w:rPr>
          <w:rFonts w:ascii="Georgia" w:hAnsi="Georgia"/>
          <w:sz w:val="22"/>
          <w:szCs w:val="22"/>
          <w:lang w:eastAsia="ja-JP"/>
        </w:rPr>
        <w:t>D</w:t>
      </w:r>
      <w:r w:rsidRPr="005F456F">
        <w:rPr>
          <w:rFonts w:ascii="Georgia" w:hAnsi="Georgia"/>
          <w:sz w:val="22"/>
          <w:szCs w:val="22"/>
          <w:lang w:eastAsia="ja-JP"/>
        </w:rPr>
        <w:t>ane osobowe będą ujawniane:</w:t>
      </w:r>
    </w:p>
    <w:p w14:paraId="6C36ECE2" w14:textId="77777777" w:rsidR="005F456F" w:rsidRPr="00E275BB" w:rsidRDefault="005F456F" w:rsidP="005F456F">
      <w:pPr>
        <w:pStyle w:val="Akapitzlist"/>
        <w:numPr>
          <w:ilvl w:val="0"/>
          <w:numId w:val="6"/>
        </w:numPr>
        <w:spacing w:after="240"/>
        <w:contextualSpacing w:val="0"/>
        <w:jc w:val="both"/>
        <w:rPr>
          <w:rFonts w:ascii="Georgia" w:hAnsi="Georgia"/>
          <w:sz w:val="22"/>
          <w:szCs w:val="22"/>
        </w:rPr>
      </w:pPr>
      <w:r w:rsidRPr="00E275BB">
        <w:rPr>
          <w:rFonts w:ascii="Georgia" w:hAnsi="Georgia"/>
          <w:sz w:val="22"/>
          <w:szCs w:val="22"/>
        </w:rPr>
        <w:t>dostawcom usług teleinformatycznych takich jak hosting, dostarczanie lub utrzymanie systemów informatycznych,</w:t>
      </w:r>
    </w:p>
    <w:p w14:paraId="17245813" w14:textId="0657A0B5" w:rsidR="005F456F" w:rsidRDefault="005F456F" w:rsidP="005F456F">
      <w:pPr>
        <w:pStyle w:val="Default"/>
        <w:numPr>
          <w:ilvl w:val="0"/>
          <w:numId w:val="6"/>
        </w:numPr>
        <w:spacing w:after="240"/>
        <w:jc w:val="both"/>
        <w:outlineLvl w:val="0"/>
        <w:rPr>
          <w:rFonts w:ascii="Georgia" w:hAnsi="Georgia" w:cs="Arial"/>
          <w:sz w:val="22"/>
          <w:szCs w:val="22"/>
          <w:lang w:val="pl-PL"/>
        </w:rPr>
      </w:pPr>
      <w:r>
        <w:rPr>
          <w:rFonts w:ascii="Georgia" w:hAnsi="Georgia" w:cs="Arial"/>
          <w:sz w:val="22"/>
          <w:szCs w:val="22"/>
          <w:lang w:val="pl-PL"/>
        </w:rPr>
        <w:t xml:space="preserve">dostawcom usług księgowych, </w:t>
      </w:r>
    </w:p>
    <w:p w14:paraId="5CCD3360" w14:textId="134DA5ED" w:rsidR="005F456F" w:rsidRDefault="005F456F" w:rsidP="00BD7F75">
      <w:pPr>
        <w:pStyle w:val="Default"/>
        <w:numPr>
          <w:ilvl w:val="0"/>
          <w:numId w:val="6"/>
        </w:numPr>
        <w:spacing w:after="240"/>
        <w:jc w:val="both"/>
        <w:outlineLvl w:val="0"/>
        <w:rPr>
          <w:rFonts w:ascii="Georgia" w:hAnsi="Georgia" w:cs="Arial"/>
          <w:sz w:val="22"/>
          <w:szCs w:val="22"/>
          <w:lang w:val="pl-PL"/>
        </w:rPr>
      </w:pPr>
      <w:r>
        <w:rPr>
          <w:rFonts w:ascii="Georgia" w:hAnsi="Georgia" w:cs="Arial"/>
          <w:sz w:val="22"/>
          <w:szCs w:val="22"/>
          <w:lang w:val="pl-PL"/>
        </w:rPr>
        <w:t xml:space="preserve">organom władzy publicznej, </w:t>
      </w:r>
    </w:p>
    <w:p w14:paraId="24E322F5" w14:textId="0D42497F" w:rsidR="00BD7F75" w:rsidRPr="00BD7F75" w:rsidRDefault="00BD7F75" w:rsidP="00BD7F75">
      <w:pPr>
        <w:pStyle w:val="Default"/>
        <w:spacing w:after="240"/>
        <w:jc w:val="both"/>
        <w:outlineLvl w:val="0"/>
        <w:rPr>
          <w:rFonts w:ascii="Georgia" w:hAnsi="Georgia" w:cs="Arial"/>
          <w:sz w:val="22"/>
          <w:szCs w:val="22"/>
          <w:lang w:val="pl-PL"/>
        </w:rPr>
      </w:pPr>
      <w:r>
        <w:rPr>
          <w:rFonts w:ascii="Georgia" w:hAnsi="Georgia" w:cs="Arial"/>
          <w:sz w:val="22"/>
          <w:szCs w:val="22"/>
          <w:lang w:val="pl-PL"/>
        </w:rPr>
        <w:t xml:space="preserve">Ponadto dane przekazujemy jednostkom z nami współpracującym na podstawie zawartych umów powierzenia przetwarzania danych osobowych oraz organom kontrolnym, jednostkom administracji publicznej uprawnionym do pozyskania tych danych na podstawie przepisów prawa. </w:t>
      </w:r>
    </w:p>
    <w:p w14:paraId="34ECBC63" w14:textId="77777777" w:rsidR="007F1FBA" w:rsidRDefault="007F1FBA" w:rsidP="007F1FBA">
      <w:pPr>
        <w:pStyle w:val="Default"/>
        <w:spacing w:after="240"/>
        <w:outlineLvl w:val="0"/>
        <w:rPr>
          <w:rFonts w:ascii="Georgia" w:hAnsi="Georgia"/>
          <w:b/>
          <w:sz w:val="22"/>
          <w:szCs w:val="22"/>
          <w:u w:val="single"/>
          <w:lang w:val="pl-PL"/>
        </w:rPr>
      </w:pPr>
      <w:r>
        <w:rPr>
          <w:rFonts w:ascii="Georgia" w:hAnsi="Georgia"/>
          <w:b/>
          <w:sz w:val="22"/>
          <w:szCs w:val="22"/>
          <w:u w:val="single"/>
          <w:lang w:val="pl-PL"/>
        </w:rPr>
        <w:t>Jak długo przechowujemy Twoje dane osobowe?</w:t>
      </w:r>
    </w:p>
    <w:p w14:paraId="2DB447D9" w14:textId="47325537" w:rsidR="00815024" w:rsidRDefault="0073366E" w:rsidP="005F456F">
      <w:pPr>
        <w:pStyle w:val="Tekstpodstawowy"/>
        <w:rPr>
          <w:szCs w:val="22"/>
        </w:rPr>
      </w:pPr>
      <w:r>
        <w:rPr>
          <w:szCs w:val="22"/>
        </w:rPr>
        <w:t xml:space="preserve">Dane osobowe będą </w:t>
      </w:r>
      <w:r w:rsidR="005F456F">
        <w:rPr>
          <w:szCs w:val="22"/>
        </w:rPr>
        <w:t xml:space="preserve">przechowywane przez Chorągiew do czasu wygaśnięcia obowiązku przechowywania danych wynikających z zawartej umowy oraz z przepisów prawa. </w:t>
      </w:r>
    </w:p>
    <w:p w14:paraId="28924300" w14:textId="77777777" w:rsidR="007F1FBA" w:rsidRDefault="007F1FBA" w:rsidP="007F1FBA">
      <w:pPr>
        <w:pStyle w:val="Tekstpodstawowy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Jakie prawa Ci przysługują?</w:t>
      </w:r>
    </w:p>
    <w:p w14:paraId="0E212CA5" w14:textId="46437F3B" w:rsidR="007F1FBA" w:rsidRDefault="007F1FBA" w:rsidP="007F1FBA">
      <w:pPr>
        <w:pStyle w:val="Pa2"/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 xml:space="preserve">Masz prawo w każdej chwili: </w:t>
      </w:r>
    </w:p>
    <w:p w14:paraId="72F476CD" w14:textId="77777777" w:rsidR="007F1FBA" w:rsidRDefault="007F1FBA" w:rsidP="007F1FBA">
      <w:pPr>
        <w:pStyle w:val="Pa2"/>
        <w:numPr>
          <w:ilvl w:val="0"/>
          <w:numId w:val="3"/>
        </w:numPr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 xml:space="preserve">wnieść sprzeciw wobec wykorzystywania danych osobowych na podstawie tzw. prawnie uzasadnionego interesu; na skutek wniesienia sprzeciwu rozważymy, czy – ze względu na Twoją szczególną sytuację – ochrona Twoich interesów, praw i wolności przeważa nad interesami, które realizujemy, wykorzystując te dane osobowe. Jeżeli Twój sprzeciw okaże się zasadny, a nie ma innej podstawy prawnej wykorzystania tych danych, usuniemy je. </w:t>
      </w:r>
    </w:p>
    <w:p w14:paraId="277E9C72" w14:textId="77777777" w:rsidR="007F1FBA" w:rsidRDefault="007F1FBA" w:rsidP="007F1FBA">
      <w:pPr>
        <w:pStyle w:val="Default"/>
        <w:spacing w:after="240"/>
        <w:rPr>
          <w:rFonts w:ascii="Georgia" w:hAnsi="Georgia"/>
          <w:sz w:val="22"/>
          <w:szCs w:val="22"/>
          <w:lang w:val="pl-PL"/>
        </w:rPr>
      </w:pPr>
      <w:r>
        <w:rPr>
          <w:rFonts w:ascii="Georgia" w:hAnsi="Georgia"/>
          <w:sz w:val="22"/>
          <w:szCs w:val="22"/>
          <w:lang w:val="pl-PL"/>
        </w:rPr>
        <w:t xml:space="preserve">Ponadto, masz prawo do żądania: </w:t>
      </w:r>
    </w:p>
    <w:p w14:paraId="3F449290" w14:textId="77777777" w:rsidR="007F1FBA" w:rsidRDefault="007F1FBA" w:rsidP="007F1FBA">
      <w:pPr>
        <w:pStyle w:val="Pa2"/>
        <w:numPr>
          <w:ilvl w:val="0"/>
          <w:numId w:val="3"/>
        </w:numPr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 xml:space="preserve">dostępu do swoich danych osobowych, uzyskania potwierdzenia, czy wykorzystujemy Twoje dane osobowe, uzyskania ich kopii oraz do uzyskania informacji m.in. o: celach wykorzystania, kategoriach danych osobowych, kategoriach odbiorców, którym dane osobowe zostały lub zostaną ujawnione, planowanym okresie przechowywania danych osobowych, a także o źródle, z którego je pozyskaliśmy; </w:t>
      </w:r>
    </w:p>
    <w:p w14:paraId="44B76D49" w14:textId="77777777" w:rsidR="007F1FBA" w:rsidRDefault="007F1FBA" w:rsidP="007F1FBA">
      <w:pPr>
        <w:pStyle w:val="Pa2"/>
        <w:numPr>
          <w:ilvl w:val="0"/>
          <w:numId w:val="3"/>
        </w:numPr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>sprostowania swoich danych osobowych, gdy są niekompletne, nieprawidłowe lub nieaktualne;</w:t>
      </w:r>
    </w:p>
    <w:p w14:paraId="4BE87497" w14:textId="4025F103" w:rsidR="007F1FBA" w:rsidRDefault="007F1FBA" w:rsidP="007F1FBA">
      <w:pPr>
        <w:pStyle w:val="Pa2"/>
        <w:numPr>
          <w:ilvl w:val="0"/>
          <w:numId w:val="3"/>
        </w:numPr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>usunięcia wszystkich lub niektórych swoich danych osobowych, jeżeli Twoje dane osobowe przestały być niezbędne do celów, w których zostały zebrane lub w których były wykorzystywane albo od początku były wykorzystywane niezgodnie z prawem, w szczególności</w:t>
      </w:r>
      <w:r w:rsidR="008F0BEF">
        <w:rPr>
          <w:rFonts w:ascii="Georgia" w:hAnsi="Georgia" w:cs="Futura PT Book"/>
          <w:color w:val="000000"/>
          <w:sz w:val="22"/>
          <w:szCs w:val="22"/>
          <w:lang w:val="pl-PL"/>
        </w:rPr>
        <w:t xml:space="preserve"> </w:t>
      </w:r>
      <w:r>
        <w:rPr>
          <w:rFonts w:ascii="Georgia" w:hAnsi="Georgia" w:cs="Futura PT Book"/>
          <w:color w:val="000000"/>
          <w:sz w:val="22"/>
          <w:szCs w:val="22"/>
          <w:lang w:val="pl-PL"/>
        </w:rPr>
        <w:t>jeżeli cofnęłaś / cofnąłeś zgodę na wykorzystanie danych osobowych lub wniosłaś / wniosłeś zasadny sprzeciw wobec wykorzystywania danych osobowych;</w:t>
      </w:r>
    </w:p>
    <w:p w14:paraId="2FCDB45A" w14:textId="77777777" w:rsidR="007F1FBA" w:rsidRDefault="007F1FBA" w:rsidP="007F1FBA">
      <w:pPr>
        <w:pStyle w:val="Pa2"/>
        <w:numPr>
          <w:ilvl w:val="0"/>
          <w:numId w:val="3"/>
        </w:numPr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 xml:space="preserve">ograniczenia wykorzystania swoich danych osobowych, tj. zażądać, abyśmy zaprzestali ich wykorzystania (nie dotyczy to jednak przechowywania Twoich danych osobowych) w sytuacjach, gdy: </w:t>
      </w:r>
    </w:p>
    <w:p w14:paraId="018C9EF7" w14:textId="77777777" w:rsidR="007F1FBA" w:rsidRDefault="007F1FBA" w:rsidP="007F1FBA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>kwestionujesz prawidłowość danych osobowych,</w:t>
      </w:r>
    </w:p>
    <w:p w14:paraId="0ABB1B09" w14:textId="77777777" w:rsidR="007F1FBA" w:rsidRDefault="007F1FBA" w:rsidP="007F1FBA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 xml:space="preserve">kwestionujesz zgodność z prawem wykorzystania przez nas danych osobowych, </w:t>
      </w:r>
    </w:p>
    <w:p w14:paraId="4708EFAD" w14:textId="77777777" w:rsidR="007F1FBA" w:rsidRDefault="007F1FBA" w:rsidP="007F1FBA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>nie potrzebujemy już tych danych, ale Ty potrzebujesz ich do ustalenia, dochodzenia lub obrony roszczeń,</w:t>
      </w:r>
    </w:p>
    <w:p w14:paraId="3CDFA929" w14:textId="77777777" w:rsidR="007F1FBA" w:rsidRDefault="007F1FBA" w:rsidP="007F1FBA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>wniosłeś/wniosłaś sprzeciw wobec wykorzystywania danych osobowych;</w:t>
      </w:r>
    </w:p>
    <w:p w14:paraId="6B695BDD" w14:textId="77777777" w:rsidR="007F1FBA" w:rsidRDefault="007F1FBA" w:rsidP="007F1FBA">
      <w:pPr>
        <w:pStyle w:val="Pa2"/>
        <w:numPr>
          <w:ilvl w:val="0"/>
          <w:numId w:val="5"/>
        </w:numPr>
        <w:spacing w:after="240" w:line="240" w:lineRule="auto"/>
        <w:jc w:val="both"/>
        <w:rPr>
          <w:rFonts w:ascii="Georgia" w:hAnsi="Georgia" w:cs="Futura PT Book"/>
          <w:color w:val="000000"/>
          <w:sz w:val="22"/>
          <w:szCs w:val="22"/>
          <w:lang w:val="pl-PL"/>
        </w:rPr>
      </w:pPr>
      <w:r>
        <w:rPr>
          <w:rFonts w:ascii="Georgia" w:hAnsi="Georgia" w:cs="Futura PT Book"/>
          <w:color w:val="000000"/>
          <w:sz w:val="22"/>
          <w:szCs w:val="22"/>
          <w:lang w:val="pl-PL"/>
        </w:rPr>
        <w:t>otrzymania swoich danych osobowych w ustrukturyzowanym, powszechnie używanym formacie nadającym się do odczytu maszynowego oraz przesłania tych danych do innego, wybranego przez siebie, administratora danych osobowych; masz również prawo do żądania, by Twoje dane osobowe zostały przesłane przez nas bezpośrednio takiemu innemu administratorowi, o ile jest to technicznie możliwe; dotyczy to jedynie danych osobowych przetwarzanych w sposób zautomatyzowany na podstawie zgody lub umowy (w tym Statutu ZHP).</w:t>
      </w:r>
    </w:p>
    <w:p w14:paraId="036B916C" w14:textId="60E81FCF" w:rsidR="00A840CB" w:rsidRDefault="007F1FBA" w:rsidP="00666C1D">
      <w:pPr>
        <w:spacing w:after="240"/>
        <w:jc w:val="both"/>
        <w:rPr>
          <w:rFonts w:ascii="Georgia" w:hAnsi="Georgia" w:cs="Futura PT Book"/>
          <w:color w:val="000000"/>
          <w:sz w:val="22"/>
          <w:szCs w:val="22"/>
        </w:rPr>
      </w:pPr>
      <w:r>
        <w:rPr>
          <w:rFonts w:ascii="Georgia" w:hAnsi="Georgia" w:cs="Futura PT Book"/>
          <w:color w:val="000000"/>
          <w:sz w:val="22"/>
          <w:szCs w:val="22"/>
        </w:rPr>
        <w:t>Masz prawo do wniesienia skargi w związku z wykorzystywaniem Twoich danych do Prezesa Urzędu Ochrony Danych Osobowych ul. Stawki 2, 00-193 Warszawa. Skargę możesz wnieść w formie elektronicznej, w formie pisemnej albo ustnie do protokołu w siedzibie Prezesa Urzędu.</w:t>
      </w:r>
    </w:p>
    <w:p w14:paraId="44193392" w14:textId="77777777" w:rsidR="00B9643D" w:rsidRPr="00666C1D" w:rsidRDefault="00B9643D" w:rsidP="00666C1D">
      <w:pPr>
        <w:spacing w:after="240"/>
        <w:jc w:val="both"/>
        <w:rPr>
          <w:rFonts w:ascii="Georgia" w:hAnsi="Georgia"/>
          <w:sz w:val="22"/>
          <w:szCs w:val="22"/>
        </w:rPr>
      </w:pPr>
    </w:p>
    <w:sectPr w:rsidR="00B9643D" w:rsidRPr="00666C1D" w:rsidSect="003578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12647"/>
    <w:multiLevelType w:val="hybridMultilevel"/>
    <w:tmpl w:val="24BC8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AF2DD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7079"/>
    <w:multiLevelType w:val="hybridMultilevel"/>
    <w:tmpl w:val="9B32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E5FC6"/>
    <w:multiLevelType w:val="hybridMultilevel"/>
    <w:tmpl w:val="191C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E9"/>
    <w:rsid w:val="00007DB3"/>
    <w:rsid w:val="00021303"/>
    <w:rsid w:val="00043F17"/>
    <w:rsid w:val="0010417A"/>
    <w:rsid w:val="00122BE9"/>
    <w:rsid w:val="00122FA2"/>
    <w:rsid w:val="0020008F"/>
    <w:rsid w:val="002004F6"/>
    <w:rsid w:val="00233B5E"/>
    <w:rsid w:val="00251998"/>
    <w:rsid w:val="002746E9"/>
    <w:rsid w:val="003046B8"/>
    <w:rsid w:val="003578E4"/>
    <w:rsid w:val="00393E36"/>
    <w:rsid w:val="003B03E0"/>
    <w:rsid w:val="00493309"/>
    <w:rsid w:val="00500BA9"/>
    <w:rsid w:val="005302ED"/>
    <w:rsid w:val="005A5606"/>
    <w:rsid w:val="005C4B23"/>
    <w:rsid w:val="005F456F"/>
    <w:rsid w:val="00643C25"/>
    <w:rsid w:val="00666C1D"/>
    <w:rsid w:val="0073366E"/>
    <w:rsid w:val="007D1B8A"/>
    <w:rsid w:val="007F1FBA"/>
    <w:rsid w:val="00804D65"/>
    <w:rsid w:val="00815024"/>
    <w:rsid w:val="0085410B"/>
    <w:rsid w:val="00877120"/>
    <w:rsid w:val="008A2702"/>
    <w:rsid w:val="008F0BEF"/>
    <w:rsid w:val="0096319C"/>
    <w:rsid w:val="00A16579"/>
    <w:rsid w:val="00A7189D"/>
    <w:rsid w:val="00A840CB"/>
    <w:rsid w:val="00AF6E82"/>
    <w:rsid w:val="00B2287D"/>
    <w:rsid w:val="00B401F7"/>
    <w:rsid w:val="00B51759"/>
    <w:rsid w:val="00B9643D"/>
    <w:rsid w:val="00BD0114"/>
    <w:rsid w:val="00BD7F75"/>
    <w:rsid w:val="00BF1CA2"/>
    <w:rsid w:val="00C45F07"/>
    <w:rsid w:val="00CA5265"/>
    <w:rsid w:val="00D464E3"/>
    <w:rsid w:val="00D53531"/>
    <w:rsid w:val="00D71D0D"/>
    <w:rsid w:val="00E9711A"/>
    <w:rsid w:val="00EC250E"/>
    <w:rsid w:val="00F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3928"/>
  <w15:chartTrackingRefBased/>
  <w15:docId w15:val="{A33C763E-7DC0-43F3-9BA7-CAAEFB8F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FB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1502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FBA"/>
    <w:pPr>
      <w:spacing w:after="240"/>
    </w:pPr>
    <w:rPr>
      <w:rFonts w:ascii="Georgia" w:hAnsi="Georgia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FBA"/>
    <w:rPr>
      <w:rFonts w:ascii="Georgia" w:hAnsi="Georgia"/>
      <w:sz w:val="20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locked/>
    <w:rsid w:val="007F1FBA"/>
    <w:rPr>
      <w:rFonts w:ascii="Georgia" w:hAnsi="Georgia" w:cs="Times New Roman"/>
      <w:szCs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unhideWhenUsed/>
    <w:rsid w:val="007F1FBA"/>
    <w:pPr>
      <w:spacing w:after="240"/>
      <w:jc w:val="both"/>
    </w:pPr>
    <w:rPr>
      <w:rFonts w:ascii="Georgia" w:hAnsi="Georgia"/>
      <w:sz w:val="22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F1FB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F1FBA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F1FBA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  <w:style w:type="paragraph" w:customStyle="1" w:styleId="ox-33ebff323c-msonormal">
    <w:name w:val="ox-33ebff323c-msonormal"/>
    <w:basedOn w:val="Normalny"/>
    <w:qFormat/>
    <w:rsid w:val="007F1FBA"/>
    <w:pPr>
      <w:spacing w:after="15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FBA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rsid w:val="007F1FB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F1FBA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1F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FBA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50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5024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F45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F456F"/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Magda Dobieszyńska</cp:lastModifiedBy>
  <cp:revision>5</cp:revision>
  <dcterms:created xsi:type="dcterms:W3CDTF">2021-06-09T13:58:00Z</dcterms:created>
  <dcterms:modified xsi:type="dcterms:W3CDTF">2021-06-09T14:29:00Z</dcterms:modified>
</cp:coreProperties>
</file>